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12700</wp:posOffset>
            </wp:positionV>
            <wp:extent cx="953770" cy="6096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53770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67640" distL="114300" distR="114300" simplePos="0" relativeHeight="125829379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6565265</wp:posOffset>
                </wp:positionV>
                <wp:extent cx="780415" cy="17081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.150000000000002pt;margin-top:516.95000000000005pt;width:61.450000000000003pt;height:13.450000000000001pt;z-index:-125829374;mso-wrap-distance-left:9.pt;mso-wrap-distance-right:9.pt;mso-wrap-distance-bottom:13.2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98120" distB="0" distL="114300" distR="525780" simplePos="0" relativeHeight="125829381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6763385</wp:posOffset>
                </wp:positionV>
                <wp:extent cx="368935" cy="14033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LOCAL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.150000000000002pt;margin-top:532.54999999999995pt;width:29.050000000000001pt;height:11.050000000000001pt;z-index:-125829372;mso-wrap-distance-left:9.pt;mso-wrap-distance-top:15.6pt;mso-wrap-distance-right:41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LOCAL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7"/>
          <w:b/>
          <w:bCs/>
        </w:rPr>
        <w:t xml:space="preserve">Sistema Estadual de </w:t>
      </w:r>
      <w:r>
        <w:rPr>
          <w:rStyle w:val="CharStyle7"/>
          <w:b/>
          <w:bCs/>
          <w:lang w:val="pt-PT" w:eastAsia="pt-PT" w:bidi="pt-PT"/>
        </w:rPr>
        <w:t>Vigilância Sanitária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9"/>
          <w:b/>
          <w:bCs/>
        </w:rPr>
        <w:t>Prefeitura Municipal de GUARULHOS</w:t>
      </w:r>
    </w:p>
    <w:tbl>
      <w:tblPr>
        <w:tblOverlap w:val="never"/>
        <w:jc w:val="center"/>
        <w:tblLayout w:type="fixed"/>
      </w:tblPr>
      <w:tblGrid>
        <w:gridCol w:w="1997"/>
        <w:gridCol w:w="3394"/>
        <w:gridCol w:w="2093"/>
        <w:gridCol w:w="3523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6"/>
                <w:szCs w:val="26"/>
              </w:rPr>
            </w:pPr>
            <w:r>
              <w:rPr>
                <w:rStyle w:val="CharStyle13"/>
                <w:sz w:val="26"/>
                <w:szCs w:val="26"/>
                <w:lang w:val="pt-PT" w:eastAsia="pt-PT" w:bidi="pt-PT"/>
              </w:rPr>
              <w:t xml:space="preserve">LICENÇA SANITÁRIA </w:t>
            </w:r>
            <w:r>
              <w:rPr>
                <w:rStyle w:val="CharStyle13"/>
                <w:sz w:val="26"/>
                <w:szCs w:val="26"/>
              </w:rPr>
              <w:t>-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3"/>
                <w:sz w:val="26"/>
                <w:szCs w:val="26"/>
                <w:lang w:val="pt-PT" w:eastAsia="pt-PT" w:bidi="pt-PT"/>
              </w:rPr>
              <w:t>VIGILÂNCIA SANITÁRIA</w:t>
            </w:r>
          </w:p>
        </w:tc>
      </w:tr>
      <w:tr>
        <w:trPr>
          <w:trHeight w:val="53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3"/>
              </w:rPr>
              <w:t xml:space="preserve">Nº CEVS: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  <w:sz w:val="26"/>
                <w:szCs w:val="26"/>
              </w:rPr>
              <w:t>351880001-851-004281-1-6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3"/>
              </w:rPr>
              <w:t xml:space="preserve">DATA DE VALIDADE: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  <w:sz w:val="26"/>
                <w:szCs w:val="26"/>
              </w:rPr>
              <w:t>10/06/2028</w:t>
            </w:r>
          </w:p>
        </w:tc>
      </w:tr>
      <w:tr>
        <w:trPr>
          <w:trHeight w:val="157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Nº PROCESSO:</w:t>
              <w:tab/>
            </w:r>
            <w:r>
              <w:rPr>
                <w:rStyle w:val="CharStyle13"/>
                <w:b/>
                <w:bCs/>
              </w:rPr>
              <w:t>1101.2025/0027038-5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Nº PROTOCOLO:</w:t>
              <w:tab/>
            </w:r>
            <w:r>
              <w:rPr>
                <w:rStyle w:val="CharStyle13"/>
                <w:b/>
                <w:bCs/>
              </w:rPr>
              <w:t>1101.2025/0027038-5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SUBGRUPO:</w:t>
              <w:tab/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SERVIÇOS </w:t>
            </w:r>
            <w:r>
              <w:rPr>
                <w:rStyle w:val="CharStyle13"/>
                <w:b/>
                <w:bCs/>
              </w:rPr>
              <w:t>COLETIVOS E SOCIAIS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AGRUPAMENTO:</w:t>
              <w:tab/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SERVIÇOS </w:t>
            </w:r>
            <w:r>
              <w:rPr>
                <w:rStyle w:val="CharStyle13"/>
                <w:b/>
                <w:bCs/>
              </w:rPr>
              <w:t>COLETIVOS E SOCIAIS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 </w:t>
            </w:r>
            <w:r>
              <w:rPr>
                <w:rStyle w:val="CharStyle13"/>
                <w:lang w:val="pt-PT" w:eastAsia="pt-PT" w:bidi="pt-PT"/>
              </w:rPr>
              <w:t xml:space="preserve">ECONÔMICA-CNAE: </w:t>
            </w:r>
            <w:r>
              <w:rPr>
                <w:rStyle w:val="CharStyle13"/>
                <w:b/>
                <w:bCs/>
              </w:rPr>
              <w:t xml:space="preserve">8511-2/00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EDUCAÇÃO </w:t>
            </w:r>
            <w:r>
              <w:rPr>
                <w:rStyle w:val="CharStyle13"/>
                <w:b/>
                <w:bCs/>
              </w:rPr>
              <w:t>INFANTIL - CRECHES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8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OBJETO LICENCIADO:</w:t>
              <w:tab/>
            </w:r>
            <w:r>
              <w:rPr>
                <w:rStyle w:val="CharStyle13"/>
                <w:b/>
                <w:bCs/>
              </w:rPr>
              <w:t>ESTABELECIMENTO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DATA DO PROTOCOLO: </w:t>
            </w:r>
            <w:r>
              <w:rPr>
                <w:rStyle w:val="CharStyle13"/>
                <w:b/>
                <w:bCs/>
              </w:rPr>
              <w:t>28/05/2025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DETALHE: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RAZÃO </w:t>
            </w:r>
            <w:r>
              <w:rPr>
                <w:rStyle w:val="CharStyle13"/>
              </w:rPr>
              <w:t xml:space="preserve">SOCIAL: NOME FANTASIA: CNPJ / CPF: LOGRADOURO: COMPLEMENTO: BAIRRO: </w:t>
            </w:r>
            <w:r>
              <w:rPr>
                <w:rStyle w:val="CharStyle13"/>
                <w:lang w:val="pt-PT" w:eastAsia="pt-PT" w:bidi="pt-PT"/>
              </w:rPr>
              <w:t xml:space="preserve">MUNICÍPIO: </w:t>
            </w:r>
            <w:r>
              <w:rPr>
                <w:rStyle w:val="CharStyle13"/>
              </w:rPr>
              <w:t>CEP: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PÁGINA </w:t>
            </w:r>
            <w:r>
              <w:rPr>
                <w:rStyle w:val="CharStyle13"/>
              </w:rPr>
              <w:t>DA WEB: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ASSOCIACAO SOS FAMILIA SOS FAMILIA 74.503.137/0001-03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Rua PEDRO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ÂNGELO </w:t>
            </w:r>
            <w:r>
              <w:rPr>
                <w:rStyle w:val="CharStyle13"/>
                <w:b/>
                <w:bCs/>
              </w:rPr>
              <w:t>JANITELLI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VILA MELLIANI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GUARULHOS 07032-260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CNPJ ALBERGANTE: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center"/>
            </w:pPr>
            <w:r>
              <w:rPr>
                <w:rStyle w:val="CharStyle13"/>
                <w:lang w:val="pt-PT" w:eastAsia="pt-PT" w:bidi="pt-PT"/>
              </w:rPr>
              <w:t xml:space="preserve">NÚMERO: </w:t>
            </w:r>
            <w:r>
              <w:rPr>
                <w:rStyle w:val="CharStyle13"/>
                <w:b/>
                <w:bCs/>
              </w:rPr>
              <w:t>37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80" w:right="0" w:firstLine="0"/>
              <w:jc w:val="left"/>
            </w:pPr>
            <w:r>
              <w:rPr>
                <w:rStyle w:val="CharStyle13"/>
              </w:rPr>
              <w:t xml:space="preserve">UF: </w:t>
            </w:r>
            <w:r>
              <w:rPr>
                <w:rStyle w:val="CharStyle13"/>
                <w:b/>
                <w:bCs/>
              </w:rPr>
              <w:t>SP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RESPONSÁVEL </w:t>
            </w:r>
            <w:r>
              <w:rPr>
                <w:rStyle w:val="CharStyle13"/>
              </w:rPr>
              <w:t>LEGAL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CPF: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32473602808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Nº INSCR. CONSELHO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 xml:space="preserve">FERNANDO HENRIQUE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  <w:lang w:val="pt-PT" w:eastAsia="pt-PT" w:bidi="pt-PT"/>
              </w:rPr>
              <w:t>FABIÃO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CONSELHO REGIONAL: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 xml:space="preserve">N/A </w:t>
            </w:r>
            <w:r>
              <w:rPr>
                <w:rStyle w:val="CharStyle13"/>
              </w:rPr>
              <w:t>UF:</w:t>
            </w:r>
          </w:p>
        </w:tc>
      </w:tr>
      <w:tr>
        <w:trPr>
          <w:trHeight w:val="75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RESPONSÁVEL TÉCNICO: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DANIELA ROSSI BARRETO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CPF: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43882929820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Nº INSCR. CONSELHO PROF: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CONSELHO REGIONAL: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 xml:space="preserve">N/A </w:t>
            </w:r>
            <w:r>
              <w:rPr>
                <w:rStyle w:val="CharStyle13"/>
              </w:rPr>
              <w:t xml:space="preserve">UF: </w:t>
            </w:r>
            <w:r>
              <w:rPr>
                <w:rStyle w:val="CharStyle13"/>
                <w:rFonts w:ascii="Courier New" w:eastAsia="Courier New" w:hAnsi="Courier New" w:cs="Courier New"/>
                <w:b/>
                <w:bCs/>
              </w:rPr>
              <w:t>SP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</w:rPr>
        <w:t xml:space="preserve">O(A) AUTORIDADE SANITARIA DA </w:t>
      </w:r>
      <w:r>
        <w:rPr>
          <w:rStyle w:val="CharStyle11"/>
          <w:b/>
          <w:bCs/>
          <w:lang w:val="pt-PT" w:eastAsia="pt-PT" w:bidi="pt-PT"/>
        </w:rPr>
        <w:t xml:space="preserve">VIGILÂNCIA SANITÁRIA </w:t>
      </w:r>
      <w:r>
        <w:rPr>
          <w:rStyle w:val="CharStyle11"/>
          <w:b/>
          <w:bCs/>
        </w:rPr>
        <w:t>DE GUARULHOS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</w:rPr>
        <w:t xml:space="preserve">CONCEDE A PRESENTE </w:t>
      </w:r>
      <w:r>
        <w:rPr>
          <w:rStyle w:val="CharStyle11"/>
          <w:b/>
          <w:bCs/>
          <w:lang w:val="pt-PT" w:eastAsia="pt-PT" w:bidi="pt-PT"/>
        </w:rPr>
        <w:t xml:space="preserve">LICENÇA </w:t>
      </w:r>
      <w:r>
        <w:rPr>
          <w:rStyle w:val="CharStyle11"/>
          <w:b/>
          <w:bCs/>
        </w:rPr>
        <w:t xml:space="preserve">DE FUNCIONAMENTO, SENDO QUE SEU (S) </w:t>
      </w:r>
      <w:r>
        <w:rPr>
          <w:rStyle w:val="CharStyle11"/>
          <w:b/>
          <w:bCs/>
          <w:lang w:val="pt-PT" w:eastAsia="pt-PT" w:bidi="pt-PT"/>
        </w:rPr>
        <w:t xml:space="preserve">RESPONSÁVEL(IS) </w:t>
      </w:r>
      <w:r>
        <w:rPr>
          <w:rStyle w:val="CharStyle11"/>
          <w:b/>
          <w:bCs/>
        </w:rPr>
        <w:t xml:space="preserve">ASSUME (M) CONHECER A </w:t>
      </w:r>
      <w:r>
        <w:rPr>
          <w:rStyle w:val="CharStyle11"/>
          <w:b/>
          <w:bCs/>
          <w:lang w:val="pt-PT" w:eastAsia="pt-PT" w:bidi="pt-PT"/>
        </w:rPr>
        <w:t xml:space="preserve">LEGISLAÇÃO SANITÁRIA </w:t>
      </w:r>
      <w:r>
        <w:rPr>
          <w:rStyle w:val="CharStyle11"/>
          <w:b/>
          <w:bCs/>
        </w:rPr>
        <w:t xml:space="preserve">VIGENTE E CUMPRI-LA INTEGRALMENTE, INCLUSIVE EM SUAS FUTURAS </w:t>
      </w:r>
      <w:r>
        <w:rPr>
          <w:rStyle w:val="CharStyle11"/>
          <w:b/>
          <w:bCs/>
          <w:lang w:val="pt-PT" w:eastAsia="pt-PT" w:bidi="pt-PT"/>
        </w:rPr>
        <w:t xml:space="preserve">ATUALIZAÇÕES, </w:t>
      </w:r>
      <w:r>
        <w:rPr>
          <w:rStyle w:val="CharStyle11"/>
          <w:b/>
          <w:bCs/>
        </w:rPr>
        <w:t xml:space="preserve">OBSERVANDO AS BOAS </w:t>
      </w:r>
      <w:r>
        <w:rPr>
          <w:rStyle w:val="CharStyle11"/>
          <w:b/>
          <w:bCs/>
          <w:lang w:val="pt-PT" w:eastAsia="pt-PT" w:bidi="pt-PT"/>
        </w:rPr>
        <w:t xml:space="preserve">PRÁTICAS </w:t>
      </w:r>
      <w:r>
        <w:rPr>
          <w:rStyle w:val="CharStyle11"/>
          <w:b/>
          <w:bCs/>
        </w:rPr>
        <w:t xml:space="preserve">REFERENTES </w:t>
      </w:r>
      <w:r>
        <w:rPr>
          <w:rStyle w:val="CharStyle11"/>
          <w:b/>
          <w:bCs/>
          <w:lang w:val="pt-PT" w:eastAsia="pt-PT" w:bidi="pt-PT"/>
        </w:rPr>
        <w:t xml:space="preserve">ÀS </w:t>
      </w:r>
      <w:r>
        <w:rPr>
          <w:rStyle w:val="CharStyle11"/>
          <w:b/>
          <w:bCs/>
        </w:rPr>
        <w:t xml:space="preserve">ATIVIDADES E OU </w:t>
      </w:r>
      <w:r>
        <w:rPr>
          <w:rStyle w:val="CharStyle11"/>
          <w:b/>
          <w:bCs/>
          <w:lang w:val="pt-PT" w:eastAsia="pt-PT" w:bidi="pt-PT"/>
        </w:rPr>
        <w:t xml:space="preserve">SERVIÇOS </w:t>
      </w:r>
      <w:r>
        <w:rPr>
          <w:rStyle w:val="CharStyle11"/>
          <w:b/>
          <w:bCs/>
        </w:rPr>
        <w:t xml:space="preserve">PRESTADO, RESPONDENDO CIVIL E CRIMINALMENTE PELO </w:t>
      </w:r>
      <w:r>
        <w:rPr>
          <w:rStyle w:val="CharStyle11"/>
          <w:b/>
          <w:bCs/>
          <w:lang w:val="pt-PT" w:eastAsia="pt-PT" w:bidi="pt-PT"/>
        </w:rPr>
        <w:t xml:space="preserve">NÃO </w:t>
      </w:r>
      <w:r>
        <w:rPr>
          <w:rStyle w:val="CharStyle11"/>
          <w:b/>
          <w:bCs/>
        </w:rPr>
        <w:t xml:space="preserve">CUMPRIMENTO DE TAIS </w:t>
      </w:r>
      <w:r>
        <w:rPr>
          <w:rStyle w:val="CharStyle11"/>
          <w:b/>
          <w:bCs/>
          <w:lang w:val="pt-PT" w:eastAsia="pt-PT" w:bidi="pt-PT"/>
        </w:rPr>
        <w:t xml:space="preserve">EXIGÊNCIAS, </w:t>
      </w:r>
      <w:r>
        <w:rPr>
          <w:rStyle w:val="CharStyle11"/>
          <w:b/>
          <w:bCs/>
        </w:rPr>
        <w:t>FICANDO, INCLUSIVE, SUJEITO (S) AO CANCELAMENTO DESTE DOCUMENTO.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</w:rPr>
        <w:t xml:space="preserve">ASSUMEM AINDA INTEIRA RESPONSABILIDADE PELA VERACIDADE DAS </w:t>
      </w:r>
      <w:r>
        <w:rPr>
          <w:rStyle w:val="CharStyle11"/>
          <w:b/>
          <w:bCs/>
          <w:lang w:val="pt-PT" w:eastAsia="pt-PT" w:bidi="pt-PT"/>
        </w:rPr>
        <w:t xml:space="preserve">INFORMAÇÕES </w:t>
      </w:r>
      <w:r>
        <w:rPr>
          <w:rStyle w:val="CharStyle11"/>
          <w:b/>
          <w:bCs/>
        </w:rPr>
        <w:t xml:space="preserve">AQUI PRESTADAS PARA O </w:t>
      </w:r>
      <w:r>
        <w:rPr>
          <w:rStyle w:val="CharStyle11"/>
          <w:b/>
          <w:bCs/>
          <w:lang w:val="pt-PT" w:eastAsia="pt-PT" w:bidi="pt-PT"/>
        </w:rPr>
        <w:t xml:space="preserve">EXERCÍCIO </w:t>
      </w:r>
      <w:r>
        <w:rPr>
          <w:rStyle w:val="CharStyle11"/>
          <w:b/>
          <w:bCs/>
        </w:rPr>
        <w:t xml:space="preserve">DAS ATIVIDADES RELACIONADAS E DECLARAM ESTAR CIENTES DA </w:t>
      </w:r>
      <w:r>
        <w:rPr>
          <w:rStyle w:val="CharStyle11"/>
          <w:b/>
          <w:bCs/>
          <w:lang w:val="pt-PT" w:eastAsia="pt-PT" w:bidi="pt-PT"/>
        </w:rPr>
        <w:t xml:space="preserve">OBRIGAÇÃO </w:t>
      </w:r>
      <w:r>
        <w:rPr>
          <w:rStyle w:val="CharStyle11"/>
          <w:b/>
          <w:bCs/>
        </w:rPr>
        <w:t xml:space="preserve">DE PRESTAR ESCLARECIMENTOS E OBSERVAR AS </w:t>
      </w:r>
      <w:r>
        <w:rPr>
          <w:rStyle w:val="CharStyle11"/>
          <w:b/>
          <w:bCs/>
          <w:lang w:val="pt-PT" w:eastAsia="pt-PT" w:bidi="pt-PT"/>
        </w:rPr>
        <w:t xml:space="preserve">EXIGÊNCIAS </w:t>
      </w:r>
      <w:r>
        <w:rPr>
          <w:rStyle w:val="CharStyle11"/>
          <w:b/>
          <w:bCs/>
        </w:rPr>
        <w:t xml:space="preserve">LEGAIS QUE VIEREM A SER DETERMINADAS PELO </w:t>
      </w:r>
      <w:r>
        <w:rPr>
          <w:rStyle w:val="CharStyle11"/>
          <w:b/>
          <w:bCs/>
          <w:lang w:val="pt-PT" w:eastAsia="pt-PT" w:bidi="pt-PT"/>
        </w:rPr>
        <w:t xml:space="preserve">ÓRGÃO </w:t>
      </w:r>
      <w:r>
        <w:rPr>
          <w:rStyle w:val="CharStyle11"/>
          <w:b/>
          <w:bCs/>
        </w:rPr>
        <w:t xml:space="preserve">DE </w:t>
      </w:r>
      <w:r>
        <w:rPr>
          <w:rStyle w:val="CharStyle11"/>
          <w:b/>
          <w:bCs/>
          <w:lang w:val="pt-PT" w:eastAsia="pt-PT" w:bidi="pt-PT"/>
        </w:rPr>
        <w:t xml:space="preserve">VIGILÂNCIA SANITÁRIA </w:t>
      </w:r>
      <w:r>
        <w:rPr>
          <w:rStyle w:val="CharStyle11"/>
          <w:b/>
          <w:bCs/>
        </w:rPr>
        <w:t>COMPETENTE, EM QUALQUER TEMPO, NA FORMA PREVISTA NO ARTIGO 95 DA LEI ESTADUAL 10.083 DE 23 DE SETEMBRO DE 1998.</w:t>
      </w:r>
    </w:p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10/06/2025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3480" w:right="0" w:firstLine="0"/>
        <w:jc w:val="left"/>
      </w:pPr>
      <w:r>
        <w:rPr>
          <w:rStyle w:val="CharStyle5"/>
        </w:rPr>
        <w:t>DATA DE DEFERIMENTO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4900" w:right="0" w:firstLine="0"/>
        <w:jc w:val="left"/>
      </w:pPr>
      <w:r>
        <w:rPr>
          <w:rStyle w:val="CharStyle3"/>
          <w:b/>
          <w:bCs/>
        </w:rPr>
        <w:t xml:space="preserve">Codigo de </w:t>
      </w:r>
      <w:r>
        <w:rPr>
          <w:rStyle w:val="CharStyle3"/>
          <w:b/>
          <w:bCs/>
          <w:lang w:val="pt-PT" w:eastAsia="pt-PT" w:bidi="pt-PT"/>
        </w:rPr>
        <w:t xml:space="preserve">Validação: </w:t>
      </w:r>
      <w:r>
        <w:rPr>
          <w:rStyle w:val="CharStyle3"/>
          <w:b/>
          <w:bCs/>
        </w:rPr>
        <w:t>1749571037762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rStyle w:val="CharStyle5"/>
        </w:rPr>
        <w:t xml:space="preserve">A autenticidade deste documento </w:t>
      </w:r>
      <w:r>
        <w:rPr>
          <w:rStyle w:val="CharStyle5"/>
          <w:lang w:val="pt-PT" w:eastAsia="pt-PT" w:bidi="pt-PT"/>
        </w:rPr>
        <w:t xml:space="preserve">deverá </w:t>
      </w:r>
      <w:r>
        <w:rPr>
          <w:rStyle w:val="CharStyle5"/>
        </w:rPr>
        <w:t xml:space="preserve">ser confirmada na </w:t>
      </w:r>
      <w:r>
        <w:rPr>
          <w:rStyle w:val="CharStyle5"/>
          <w:lang w:val="pt-PT" w:eastAsia="pt-PT" w:bidi="pt-PT"/>
        </w:rPr>
        <w:t xml:space="preserve">página </w:t>
      </w:r>
      <w:r>
        <w:rPr>
          <w:rStyle w:val="CharStyle5"/>
        </w:rPr>
        <w:t xml:space="preserve">do Sistema de </w:t>
      </w:r>
      <w:r>
        <w:rPr>
          <w:rStyle w:val="CharStyle5"/>
          <w:lang w:val="pt-PT" w:eastAsia="pt-PT" w:bidi="pt-PT"/>
        </w:rPr>
        <w:t xml:space="preserve">Informação </w:t>
      </w:r>
      <w:r>
        <w:rPr>
          <w:rStyle w:val="CharStyle5"/>
        </w:rPr>
        <w:t xml:space="preserve">em </w:t>
      </w:r>
      <w:r>
        <w:rPr>
          <w:rStyle w:val="CharStyle5"/>
          <w:lang w:val="pt-PT" w:eastAsia="pt-PT" w:bidi="pt-PT"/>
        </w:rPr>
        <w:t xml:space="preserve">Vigilância Sanitária, </w:t>
      </w:r>
      <w:r>
        <w:rPr>
          <w:rStyle w:val="CharStyle5"/>
        </w:rPr>
        <w:t xml:space="preserve">no </w:t>
      </w:r>
      <w:r>
        <w:rPr>
          <w:rStyle w:val="CharStyle5"/>
          <w:lang w:val="pt-PT" w:eastAsia="pt-PT" w:bidi="pt-PT"/>
        </w:rPr>
        <w:t xml:space="preserve">endereço: </w:t>
      </w:r>
      <w:r>
        <w:fldChar w:fldCharType="begin"/>
      </w:r>
      <w:r>
        <w:rPr/>
        <w:instrText> HYPERLINK "https://sivisa.saude.sp.gov.br/sivisa/cidadao/" </w:instrText>
      </w:r>
      <w:r>
        <w:fldChar w:fldCharType="separate"/>
      </w:r>
      <w:r>
        <w:rPr>
          <w:rStyle w:val="CharStyle5"/>
        </w:rPr>
        <w:t>https://sivisa.saude.sp.gov.br/sivisa/cidadao/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398" w:right="326" w:bottom="398" w:left="51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"/>
      <w:ind w:left="245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64" w:lineRule="auto"/>
      <w:jc w:val="center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520" w:line="264" w:lineRule="auto"/>
      <w:jc w:val="center"/>
    </w:pPr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line="254" w:lineRule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